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2100E"/>
          <w:sz w:val="30"/>
          <w:szCs w:val="30"/>
        </w:rPr>
        <w:t xml:space="preserve">UGOVOR O PRODAJI NA DALJINU</w:t>
      </w:r>
    </w:p>
    <w:p>
      <w:pPr>
        <w:spacing w:after="280"/>
        <w:jc w:val="center"/>
      </w:pPr>
      <w:r>
        <w:rPr>
          <w:rFonts w:ascii="Arial" w:cs="Arial" w:eastAsia="Arial" w:hAnsi="Arial"/>
          <w:color w:val="77716A"/>
          <w:sz w:val="19"/>
          <w:szCs w:val="19"/>
        </w:rPr>
        <w:t xml:space="preserve">isprava o ugovoru zaključenom elektronskim putem</w:t>
      </w:r>
    </w:p>
    <w:p>
      <w:pPr>
        <w:spacing w:after="120" w:before="0" w:line="300"/>
        <w:jc w:val="both"/>
      </w:pPr>
      <w:r>
        <w:rPr>
          <w:rFonts w:ascii="Arial" w:cs="Arial" w:eastAsia="Arial" w:hAnsi="Arial"/>
          <w:color w:val="12100E"/>
          <w:sz w:val="21"/>
          <w:szCs w:val="21"/>
        </w:rPr>
        <w:t xml:space="preserve">Ugovor je zaključen elektronskim putem, preko internet prodavnice www.artit.rs, potvrdom porudžbine broj ______________ od ____.____.________. godine, između:</w:t>
      </w:r>
    </w:p>
    <w:p>
      <w:pPr>
        <w:spacing w:after="120" w:before="0" w:line="300"/>
        <w:jc w:val="both"/>
      </w:pPr>
      <w:r>
        <w:rPr>
          <w:rFonts w:ascii="Arial" w:cs="Arial" w:eastAsia="Arial" w:hAnsi="Arial"/>
          <w:b/>
          <w:bCs/>
          <w:color w:val="12100E"/>
          <w:sz w:val="21"/>
          <w:szCs w:val="21"/>
        </w:rPr>
        <w:t xml:space="preserve">Prodavca: </w:t>
      </w:r>
      <w:r>
        <w:rPr>
          <w:rFonts w:ascii="Arial" w:cs="Arial" w:eastAsia="Arial" w:hAnsi="Arial"/>
          <w:color w:val="12100E"/>
          <w:sz w:val="21"/>
          <w:szCs w:val="21"/>
        </w:rPr>
        <w:t xml:space="preserve">Umetničko stvaralaštvo Artit, Mataruška Banja, Srbija, MB 67057155, PIB 113750550, email office@artit.rs (u daljem tekstu: Prodavac)</w:t>
      </w:r>
    </w:p>
    <w:p>
      <w:pPr>
        <w:spacing w:after="120" w:before="0" w:line="300"/>
        <w:jc w:val="both"/>
      </w:pPr>
      <w:r>
        <w:rPr>
          <w:rFonts w:ascii="Arial" w:cs="Arial" w:eastAsia="Arial" w:hAnsi="Arial"/>
          <w:color w:val="12100E"/>
          <w:sz w:val="21"/>
          <w:szCs w:val="21"/>
        </w:rPr>
        <w:t xml:space="preserve">i</w:t>
      </w:r>
    </w:p>
    <w:p>
      <w:pPr>
        <w:spacing w:after="120" w:before="0" w:line="300"/>
        <w:jc w:val="left"/>
      </w:pPr>
      <w:r>
        <w:rPr>
          <w:rFonts w:ascii="Arial" w:cs="Arial" w:eastAsia="Arial" w:hAnsi="Arial"/>
          <w:b/>
          <w:bCs/>
          <w:color w:val="12100E"/>
          <w:sz w:val="21"/>
          <w:szCs w:val="21"/>
        </w:rPr>
        <w:t xml:space="preserve">Kupca: </w:t>
      </w:r>
      <w:r>
        <w:rPr>
          <w:rFonts w:ascii="Arial" w:cs="Arial" w:eastAsia="Arial" w:hAnsi="Arial"/>
          <w:color w:val="12100E"/>
          <w:sz w:val="21"/>
          <w:szCs w:val="21"/>
        </w:rPr>
        <w:t xml:space="preserve">_____________________________________, adresa _____________________________________ (u daljem tekstu: Kupac).</w:t>
      </w:r>
    </w:p>
    <w:p>
      <w:pPr>
        <w:keepNext/>
        <w:spacing w:before="220" w:after="100"/>
        <w:jc w:val="center"/>
      </w:pPr>
      <w:r>
        <w:rPr>
          <w:rFonts w:ascii="Arial" w:cs="Arial" w:eastAsia="Arial" w:hAnsi="Arial"/>
          <w:b/>
          <w:bCs/>
          <w:color w:val="12100E"/>
          <w:sz w:val="21"/>
          <w:szCs w:val="21"/>
        </w:rPr>
        <w:t xml:space="preserve">Član 1. Predmet ugovora</w:t>
      </w:r>
    </w:p>
    <w:p>
      <w:pPr>
        <w:spacing w:after="120" w:before="0" w:line="300"/>
        <w:jc w:val="both"/>
      </w:pPr>
      <w:r>
        <w:rPr>
          <w:rFonts w:ascii="Arial" w:cs="Arial" w:eastAsia="Arial" w:hAnsi="Arial"/>
          <w:color w:val="12100E"/>
          <w:sz w:val="21"/>
          <w:szCs w:val="21"/>
        </w:rPr>
        <w:t xml:space="preserve">Prodavac prodaje, a Kupac kupuje umetničku sliku, odnosno slike navedene u potvrdi porudžbine (u daljem tekstu: slika), sa opisom, dimenzijama, ramom i cenom navedenim u potvrdi porudžbine, koja čini sastavni deo ovog ugovora. Prodavac se obavezuje da sliku preda Kupcu tako da Kupac postane njen vlasnik, a Kupac se obavezuje da plati cenu i preuzme sliku.</w:t>
      </w:r>
    </w:p>
    <w:p>
      <w:pPr>
        <w:keepNext/>
        <w:spacing w:before="220" w:after="100"/>
        <w:jc w:val="center"/>
      </w:pPr>
      <w:r>
        <w:rPr>
          <w:rFonts w:ascii="Arial" w:cs="Arial" w:eastAsia="Arial" w:hAnsi="Arial"/>
          <w:b/>
          <w:bCs/>
          <w:color w:val="12100E"/>
          <w:sz w:val="21"/>
          <w:szCs w:val="21"/>
        </w:rPr>
        <w:t xml:space="preserve">Član 2. Obaveštenje pre zaključenja ugovora</w:t>
      </w:r>
    </w:p>
    <w:p>
      <w:pPr>
        <w:spacing w:after="120" w:before="0" w:line="300"/>
        <w:jc w:val="both"/>
      </w:pPr>
      <w:r>
        <w:rPr>
          <w:rFonts w:ascii="Arial" w:cs="Arial" w:eastAsia="Arial" w:hAnsi="Arial"/>
          <w:color w:val="12100E"/>
          <w:sz w:val="21"/>
          <w:szCs w:val="21"/>
        </w:rPr>
        <w:t xml:space="preserve">Kupac potvrđuje da je pre slanja porudžbine, na internet stranici Prodavca, bio obavešten o: osnovnim obeležjima slike; identitetu i adresi Prodavca; prodajnoj ceni i troškovima dostave; načinu plaćanja, isporuke i roku isporuke; zakonskoj odgovornosti Prodavca za saobraznost; načinu izjavljivanja reklamacije; pravu na odustanak od ugovora, njegovim uslovima i izuzecima, kao i obavezi Kupca da snosi direktne troškove vraćanja slike; i mogućnosti vansudskog rešavanja sporova.</w:t>
      </w:r>
    </w:p>
    <w:p>
      <w:pPr>
        <w:keepNext/>
        <w:spacing w:before="220" w:after="100"/>
        <w:jc w:val="center"/>
      </w:pPr>
      <w:r>
        <w:rPr>
          <w:rFonts w:ascii="Arial" w:cs="Arial" w:eastAsia="Arial" w:hAnsi="Arial"/>
          <w:b/>
          <w:bCs/>
          <w:color w:val="12100E"/>
          <w:sz w:val="21"/>
          <w:szCs w:val="21"/>
        </w:rPr>
        <w:t xml:space="preserve">Član 3. Cena i plaćanje</w:t>
      </w:r>
    </w:p>
    <w:p>
      <w:pPr>
        <w:spacing w:after="120" w:before="0" w:line="300"/>
        <w:jc w:val="both"/>
      </w:pPr>
      <w:r>
        <w:rPr>
          <w:rFonts w:ascii="Arial" w:cs="Arial" w:eastAsia="Arial" w:hAnsi="Arial"/>
          <w:color w:val="12100E"/>
          <w:sz w:val="21"/>
          <w:szCs w:val="21"/>
        </w:rPr>
        <w:t xml:space="preserve">Kupac plaća cenu iz potvrde porudžbine, umanjenu za eventualni popust, pouzećem pri preuzimanju slike. Za slike po meri i identične kopije Kupac uplaćuje avans iz ponude Prodavca, a ostatak cene pri preuzimanju.</w:t>
      </w:r>
    </w:p>
    <w:p>
      <w:pPr>
        <w:keepNext/>
        <w:spacing w:before="220" w:after="100"/>
        <w:jc w:val="center"/>
      </w:pPr>
      <w:r>
        <w:rPr>
          <w:rFonts w:ascii="Arial" w:cs="Arial" w:eastAsia="Arial" w:hAnsi="Arial"/>
          <w:b/>
          <w:bCs/>
          <w:color w:val="12100E"/>
          <w:sz w:val="21"/>
          <w:szCs w:val="21"/>
        </w:rPr>
        <w:t xml:space="preserve">Član 4. Isporuka i prelazak rizika</w:t>
      </w:r>
    </w:p>
    <w:p>
      <w:pPr>
        <w:spacing w:after="120" w:before="0" w:line="300"/>
        <w:jc w:val="both"/>
      </w:pPr>
      <w:r>
        <w:rPr>
          <w:rFonts w:ascii="Arial" w:cs="Arial" w:eastAsia="Arial" w:hAnsi="Arial"/>
          <w:color w:val="12100E"/>
          <w:sz w:val="21"/>
          <w:szCs w:val="21"/>
        </w:rPr>
        <w:t xml:space="preserve">Prodavac isporučuje sliku kurirskom službom na adresu koju je Kupac naveo, u roku iz potvrde porudžbine, a najkasnije u roku od 30 dana od zaključenja ugovora, osim ako je drugačije ugovoreno. Troškove dostave snosi Kupac prema cenovniku kurirske službe, osim kada je dostava besplatna prema uslovima objavljenim na sajtu. Rizik od propasti ili oštećenja slike prelazi na Kupca predajom slike Kupcu ili licu koje je on ovlastio.</w:t>
      </w:r>
    </w:p>
    <w:p>
      <w:pPr>
        <w:spacing w:after="120" w:before="0" w:line="300"/>
        <w:jc w:val="both"/>
      </w:pPr>
      <w:r>
        <w:rPr>
          <w:rFonts w:ascii="Arial" w:cs="Arial" w:eastAsia="Arial" w:hAnsi="Arial"/>
          <w:color w:val="12100E"/>
          <w:sz w:val="21"/>
          <w:szCs w:val="21"/>
        </w:rPr>
        <w:t xml:space="preserve">Kupac je dužan da pri preuzimanju pregleda pošiljku i da vidljiva oštećenja nastala u transportu odmah prijavi kuriru i Prodavcu. Ova obaveza ne umanjuje zakonska prava Kupca po osnovu nesaobraznosti.</w:t>
      </w:r>
    </w:p>
    <w:p>
      <w:pPr>
        <w:keepNext/>
        <w:spacing w:before="220" w:after="100"/>
        <w:jc w:val="center"/>
      </w:pPr>
      <w:r>
        <w:rPr>
          <w:rFonts w:ascii="Arial" w:cs="Arial" w:eastAsia="Arial" w:hAnsi="Arial"/>
          <w:b/>
          <w:bCs/>
          <w:color w:val="12100E"/>
          <w:sz w:val="21"/>
          <w:szCs w:val="21"/>
        </w:rPr>
        <w:t xml:space="preserve">Član 5. Saobraznost</w:t>
      </w:r>
    </w:p>
    <w:p>
      <w:pPr>
        <w:spacing w:after="120" w:before="0" w:line="300"/>
        <w:jc w:val="both"/>
      </w:pPr>
      <w:r>
        <w:rPr>
          <w:rFonts w:ascii="Arial" w:cs="Arial" w:eastAsia="Arial" w:hAnsi="Arial"/>
          <w:color w:val="12100E"/>
          <w:sz w:val="21"/>
          <w:szCs w:val="21"/>
        </w:rPr>
        <w:t xml:space="preserve">Prodavac odgovara za nesaobraznost slike ugovoru koja se pojavi u roku od dve godine od dana isporuke. Ako se nesaobraznost pojavi u roku od godinu dana od isporuke, pretpostavlja se da je postojala već u trenutku isporuke. Ako se pojavi u roku od 30 dana od isporuke, Kupac može da bira između zamene, odgovarajućeg umanjenja cene i raskida ugovora. O nesaobraznosti Kupac treba da obavesti prodavca u roku od dva meseca od kada ju je uočio. Na prava Kupca i postupak po reklamaciji primenjuju se odredbe Zakona o zaštiti potrošača i dokument „Postupak u slučaju reklamacije“.</w:t>
      </w:r>
    </w:p>
    <w:p>
      <w:pPr>
        <w:keepNext/>
        <w:spacing w:before="220" w:after="100"/>
        <w:jc w:val="center"/>
      </w:pPr>
      <w:r>
        <w:rPr>
          <w:rFonts w:ascii="Arial" w:cs="Arial" w:eastAsia="Arial" w:hAnsi="Arial"/>
          <w:b/>
          <w:bCs/>
          <w:color w:val="12100E"/>
          <w:sz w:val="21"/>
          <w:szCs w:val="21"/>
        </w:rPr>
        <w:t xml:space="preserve">Član 6. Odustanak od ugovora</w:t>
      </w:r>
    </w:p>
    <w:p>
      <w:pPr>
        <w:spacing w:after="120" w:before="0" w:line="300"/>
        <w:jc w:val="both"/>
      </w:pPr>
      <w:r>
        <w:rPr>
          <w:rFonts w:ascii="Arial" w:cs="Arial" w:eastAsia="Arial" w:hAnsi="Arial"/>
          <w:color w:val="12100E"/>
          <w:sz w:val="21"/>
          <w:szCs w:val="21"/>
        </w:rPr>
        <w:t xml:space="preserve">Kupac ima pravo da odustane od ugovora bez navođenja razloga u roku od 14 dana od dana kada je on, ili lice koje je odredio, a koje nije prevoznik, primio sliku. Kupac odustanak izjavljuje na obrascu za odustanak, koji čini sastavni deo ovog ugovora, ili drugom nedvosmislenom izjavom. Kupac je dužan da sliku vrati bez odlaganja, a najkasnije u roku od 14 dana od slanja izjave, i snosi direktne troškove vraćanja.</w:t>
      </w:r>
    </w:p>
    <w:p>
      <w:pPr>
        <w:spacing w:after="120" w:before="0" w:line="300"/>
        <w:jc w:val="both"/>
      </w:pPr>
      <w:r>
        <w:rPr>
          <w:rFonts w:ascii="Arial" w:cs="Arial" w:eastAsia="Arial" w:hAnsi="Arial"/>
          <w:color w:val="12100E"/>
          <w:sz w:val="21"/>
          <w:szCs w:val="21"/>
        </w:rPr>
        <w:t xml:space="preserve">Prodavac je dužan da Kupcu bez odlaganja, a najkasnije u roku od 14 dana od prijema izjave, vrati sve primljene uplate, uključujući troškove prvobitne isporuke. Prodavac može odložiti povraćaj dok ne primi sliku ili dok Kupac ne dostavi dokaz da ju je poslao, u zavisnosti od toga šta nastupi prvo. Kupac odgovara isključivo za umanjenu vrednost slike nastalu rukovanjem koje prevazilazi ono što je neophodno da se utvrde njena priroda i karakteristike.</w:t>
      </w:r>
    </w:p>
    <w:p>
      <w:pPr>
        <w:keepNext/>
        <w:spacing w:before="220" w:after="100"/>
        <w:jc w:val="center"/>
      </w:pPr>
      <w:r>
        <w:rPr>
          <w:rFonts w:ascii="Arial" w:cs="Arial" w:eastAsia="Arial" w:hAnsi="Arial"/>
          <w:b/>
          <w:bCs/>
          <w:color w:val="12100E"/>
          <w:sz w:val="21"/>
          <w:szCs w:val="21"/>
        </w:rPr>
        <w:t xml:space="preserve">Član 7. Izuzetak od prava na odustanak</w:t>
      </w:r>
    </w:p>
    <w:p>
      <w:pPr>
        <w:spacing w:after="120" w:before="0" w:line="300"/>
        <w:jc w:val="both"/>
      </w:pPr>
      <w:r>
        <w:rPr>
          <w:rFonts w:ascii="Arial" w:cs="Arial" w:eastAsia="Arial" w:hAnsi="Arial"/>
          <w:color w:val="12100E"/>
          <w:sz w:val="21"/>
          <w:szCs w:val="21"/>
        </w:rPr>
        <w:t xml:space="preserve">Kupac nema pravo na odustanak od ugovora čiji je predmet slika izrađena prema posebnim zahtevima Kupca ili jasno personalizovana — slika po meri ili identična kopija postojećeg rada.</w:t>
      </w:r>
    </w:p>
    <w:p>
      <w:pPr>
        <w:keepNext/>
        <w:spacing w:before="220" w:after="100"/>
        <w:jc w:val="center"/>
      </w:pPr>
      <w:r>
        <w:rPr>
          <w:rFonts w:ascii="Arial" w:cs="Arial" w:eastAsia="Arial" w:hAnsi="Arial"/>
          <w:b/>
          <w:bCs/>
          <w:color w:val="12100E"/>
          <w:sz w:val="21"/>
          <w:szCs w:val="21"/>
        </w:rPr>
        <w:t xml:space="preserve">Član 8. Nepreuzimanje pošiljke</w:t>
      </w:r>
    </w:p>
    <w:p>
      <w:pPr>
        <w:spacing w:after="120" w:before="0" w:line="300"/>
        <w:jc w:val="both"/>
      </w:pPr>
      <w:r>
        <w:rPr>
          <w:rFonts w:ascii="Arial" w:cs="Arial" w:eastAsia="Arial" w:hAnsi="Arial"/>
          <w:color w:val="12100E"/>
          <w:sz w:val="21"/>
          <w:szCs w:val="21"/>
        </w:rPr>
        <w:t xml:space="preserve">Ako Kupac bez opravdanog razloga ne preuzme sliku poslatu u skladu sa ovim ugovorom, odgovoran je za troškove koje Prodavac time ima, kao što su troškovi dostave i vraćanja pošiljke.</w:t>
      </w:r>
    </w:p>
    <w:p>
      <w:pPr>
        <w:keepNext/>
        <w:spacing w:before="220" w:after="100"/>
        <w:jc w:val="center"/>
      </w:pPr>
      <w:r>
        <w:rPr>
          <w:rFonts w:ascii="Arial" w:cs="Arial" w:eastAsia="Arial" w:hAnsi="Arial"/>
          <w:b/>
          <w:bCs/>
          <w:color w:val="12100E"/>
          <w:sz w:val="21"/>
          <w:szCs w:val="21"/>
        </w:rPr>
        <w:t xml:space="preserve">Član 9. Autorska prava</w:t>
      </w:r>
    </w:p>
    <w:p>
      <w:pPr>
        <w:spacing w:after="120" w:before="0" w:line="300"/>
        <w:jc w:val="both"/>
      </w:pPr>
      <w:r>
        <w:rPr>
          <w:rFonts w:ascii="Arial" w:cs="Arial" w:eastAsia="Arial" w:hAnsi="Arial"/>
          <w:color w:val="12100E"/>
          <w:sz w:val="21"/>
          <w:szCs w:val="21"/>
        </w:rPr>
        <w:t xml:space="preserve">Kupac stiče pravo svojine na primerku slike. Autorska prava na delu zadržava autor, u skladu sa zakonom.</w:t>
      </w:r>
    </w:p>
    <w:p>
      <w:pPr>
        <w:keepNext/>
        <w:spacing w:before="220" w:after="100"/>
        <w:jc w:val="center"/>
      </w:pPr>
      <w:r>
        <w:rPr>
          <w:rFonts w:ascii="Arial" w:cs="Arial" w:eastAsia="Arial" w:hAnsi="Arial"/>
          <w:b/>
          <w:bCs/>
          <w:color w:val="12100E"/>
          <w:sz w:val="21"/>
          <w:szCs w:val="21"/>
        </w:rPr>
        <w:t xml:space="preserve">Član 10. Podaci o ličnosti</w:t>
      </w:r>
    </w:p>
    <w:p>
      <w:pPr>
        <w:spacing w:after="120" w:before="0" w:line="300"/>
        <w:jc w:val="both"/>
      </w:pPr>
      <w:r>
        <w:rPr>
          <w:rFonts w:ascii="Arial" w:cs="Arial" w:eastAsia="Arial" w:hAnsi="Arial"/>
          <w:color w:val="12100E"/>
          <w:sz w:val="21"/>
          <w:szCs w:val="21"/>
        </w:rPr>
        <w:t xml:space="preserve">Prodavac obrađuje podatke Kupca radi izvršenja ovog ugovora i ispunjenja zakonskih obaveza, u skladu sa Zakonom o zaštiti podataka o ličnosti i Politikom privatnosti na www.artit.rs/politika-privatnosti.</w:t>
      </w:r>
    </w:p>
    <w:p>
      <w:pPr>
        <w:keepNext/>
        <w:spacing w:before="220" w:after="100"/>
        <w:jc w:val="center"/>
      </w:pPr>
      <w:r>
        <w:rPr>
          <w:rFonts w:ascii="Arial" w:cs="Arial" w:eastAsia="Arial" w:hAnsi="Arial"/>
          <w:b/>
          <w:bCs/>
          <w:color w:val="12100E"/>
          <w:sz w:val="21"/>
          <w:szCs w:val="21"/>
        </w:rPr>
        <w:t xml:space="preserve">Član 11. Rešavanje sporova</w:t>
      </w:r>
    </w:p>
    <w:p>
      <w:pPr>
        <w:spacing w:after="120" w:before="0" w:line="300"/>
        <w:jc w:val="both"/>
      </w:pPr>
      <w:r>
        <w:rPr>
          <w:rFonts w:ascii="Arial" w:cs="Arial" w:eastAsia="Arial" w:hAnsi="Arial"/>
          <w:color w:val="12100E"/>
          <w:sz w:val="21"/>
          <w:szCs w:val="21"/>
        </w:rPr>
        <w:t xml:space="preserve">Ugovorne strane će sporove nastojati da reše sporazumno. Kupac može pokrenuti postupak vansudskog rešavanja potrošačkog spora, u kome je Prodavac dužan da učestvuje. Na ovaj ugovor primenjuje se pravo Republike Srbije.</w:t>
      </w:r>
    </w:p>
    <w:p>
      <w:pPr>
        <w:keepNext/>
        <w:spacing w:before="220" w:after="100"/>
        <w:jc w:val="center"/>
      </w:pPr>
      <w:r>
        <w:rPr>
          <w:rFonts w:ascii="Arial" w:cs="Arial" w:eastAsia="Arial" w:hAnsi="Arial"/>
          <w:b/>
          <w:bCs/>
          <w:color w:val="12100E"/>
          <w:sz w:val="21"/>
          <w:szCs w:val="21"/>
        </w:rPr>
        <w:t xml:space="preserve">Član 12. Završne odredbe</w:t>
      </w:r>
    </w:p>
    <w:p>
      <w:pPr>
        <w:spacing w:after="120" w:before="0" w:line="300"/>
        <w:jc w:val="both"/>
      </w:pPr>
      <w:r>
        <w:rPr>
          <w:rFonts w:ascii="Arial" w:cs="Arial" w:eastAsia="Arial" w:hAnsi="Arial"/>
          <w:color w:val="12100E"/>
          <w:sz w:val="21"/>
          <w:szCs w:val="21"/>
        </w:rPr>
        <w:t xml:space="preserve">Ugovor je zaključen sredstvima komunikacije na daljinu. Prodavac ga dostavlja Kupcu na trajnom nosaču zapisa (elektronskom poštom), zajedno sa obaveštenjem o pravima i obavezama kupca i obrascem za odustanak, najkasnije u vreme isporuke slike.</w:t>
      </w:r>
    </w:p>
    <w:p>
      <w:pPr>
        <w:spacing w:after="120" w:before="0" w:line="300"/>
        <w:jc w:val="both"/>
      </w:pPr>
      <w:r>
        <w:rPr>
          <w:rFonts w:ascii="Arial" w:cs="Arial" w:eastAsia="Arial" w:hAnsi="Arial"/>
          <w:color w:val="12100E"/>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Pr>
          <w:p>
            <w:pPr>
              <w:spacing w:after="480" w:before="0" w:line="300"/>
              <w:jc w:val="both"/>
            </w:pPr>
            <w:r>
              <w:rPr>
                <w:rFonts w:ascii="Arial" w:cs="Arial" w:eastAsia="Arial" w:hAnsi="Arial"/>
                <w:color w:val="12100E"/>
                <w:sz w:val="21"/>
                <w:szCs w:val="21"/>
              </w:rPr>
              <w:t xml:space="preserve"/>
            </w:r>
          </w:p>
          <w:p>
            <w:pPr>
              <w:spacing w:after="40" w:before="0" w:line="300"/>
              <w:jc w:val="center"/>
            </w:pPr>
            <w:r>
              <w:rPr>
                <w:rFonts w:ascii="Arial" w:cs="Arial" w:eastAsia="Arial" w:hAnsi="Arial"/>
                <w:color w:val="12100E"/>
                <w:sz w:val="21"/>
                <w:szCs w:val="21"/>
              </w:rPr>
              <w:t xml:space="preserve">______________________________</w:t>
            </w:r>
          </w:p>
          <w:p>
            <w:pPr>
              <w:spacing w:after="120" w:before="0" w:line="300"/>
              <w:jc w:val="center"/>
            </w:pPr>
            <w:r>
              <w:rPr>
                <w:rFonts w:ascii="Arial" w:cs="Arial" w:eastAsia="Arial" w:hAnsi="Arial"/>
                <w:color w:val="77716A"/>
                <w:sz w:val="19"/>
                <w:szCs w:val="19"/>
              </w:rPr>
              <w:t xml:space="preserve">Prodavac</w:t>
            </w:r>
          </w:p>
        </w:tc>
        <w:tc>
          <w:tcPr>
            <w:tcW w:type="dxa" w:w="4513"/>
            <w:tcBorders>
              <w:top w:val="none" w:color="FFFFFF" w:sz="0"/>
              <w:left w:val="none" w:color="FFFFFF" w:sz="0"/>
              <w:bottom w:val="none" w:color="FFFFFF" w:sz="0"/>
              <w:right w:val="none" w:color="FFFFFF" w:sz="0"/>
            </w:tcBorders>
          </w:tcPr>
          <w:p>
            <w:pPr>
              <w:spacing w:after="480" w:before="0" w:line="300"/>
              <w:jc w:val="both"/>
            </w:pPr>
            <w:r>
              <w:rPr>
                <w:rFonts w:ascii="Arial" w:cs="Arial" w:eastAsia="Arial" w:hAnsi="Arial"/>
                <w:color w:val="12100E"/>
                <w:sz w:val="21"/>
                <w:szCs w:val="21"/>
              </w:rPr>
              <w:t xml:space="preserve"/>
            </w:r>
          </w:p>
          <w:p>
            <w:pPr>
              <w:spacing w:after="40" w:before="0" w:line="300"/>
              <w:jc w:val="center"/>
            </w:pPr>
            <w:r>
              <w:rPr>
                <w:rFonts w:ascii="Arial" w:cs="Arial" w:eastAsia="Arial" w:hAnsi="Arial"/>
                <w:color w:val="12100E"/>
                <w:sz w:val="21"/>
                <w:szCs w:val="21"/>
              </w:rPr>
              <w:t xml:space="preserve">______________________________</w:t>
            </w:r>
          </w:p>
          <w:p>
            <w:pPr>
              <w:spacing w:after="120" w:before="0" w:line="300"/>
              <w:jc w:val="center"/>
            </w:pPr>
            <w:r>
              <w:rPr>
                <w:rFonts w:ascii="Arial" w:cs="Arial" w:eastAsia="Arial" w:hAnsi="Arial"/>
                <w:color w:val="77716A"/>
                <w:sz w:val="19"/>
                <w:szCs w:val="19"/>
              </w:rPr>
              <w:t xml:space="preserve">Kupac</w:t>
            </w:r>
          </w:p>
        </w:tc>
      </w:tr>
    </w:tbl>
    <w:sectPr>
      <w:footerReference w:type="default" r:id="rId6"/>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16A"/>
        <w:sz w:val="16"/>
        <w:szCs w:val="16"/>
      </w:rPr>
      <w:t xml:space="preserve">Umetničko stvaralaštvo Artit · MB 67057155 · PIB 113750550 · www.artit.rs · strana </w:t>
    </w:r>
    <w:r>
      <w:rPr>
        <w:rFonts w:ascii="Arial" w:cs="Arial" w:eastAsia="Arial" w:hAnsi="Arial"/>
        <w:color w:val="7771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Umetničko stvaralaštvo Artit</dc:creator>
  <cp:lastModifiedBy>Un-named</cp:lastModifiedBy>
  <cp:revision>1</cp:revision>
  <dcterms:created xsi:type="dcterms:W3CDTF">2026-10-13T11:02:52.796Z</dcterms:created>
  <dcterms:modified xsi:type="dcterms:W3CDTF">2026-10-13T11:02:52.796Z</dcterms:modified>
</cp:coreProperties>
</file>

<file path=docProps/custom.xml><?xml version="1.0" encoding="utf-8"?>
<Properties xmlns="http://schemas.openxmlformats.org/officeDocument/2006/custom-properties" xmlns:vt="http://schemas.openxmlformats.org/officeDocument/2006/docPropsVTypes"/>
</file>